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F9" w:rsidRPr="00BF5899" w:rsidRDefault="005C74F9" w:rsidP="005C74F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5899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5C74F9" w:rsidRPr="00BF5899" w:rsidRDefault="005C74F9" w:rsidP="005C74F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5899">
        <w:rPr>
          <w:rFonts w:ascii="Times New Roman" w:hAnsi="Times New Roman" w:cs="Times New Roman"/>
          <w:bCs/>
          <w:sz w:val="28"/>
          <w:szCs w:val="28"/>
        </w:rPr>
        <w:t xml:space="preserve">«Средняя общеобразовательная школа №102 </w:t>
      </w:r>
    </w:p>
    <w:p w:rsidR="005C74F9" w:rsidRPr="001726F3" w:rsidRDefault="005C74F9" w:rsidP="005C74F9">
      <w:pPr>
        <w:rPr>
          <w:rFonts w:ascii="Times New Roman" w:hAnsi="Times New Roman" w:cs="Times New Roman"/>
          <w:sz w:val="24"/>
          <w:szCs w:val="24"/>
        </w:rPr>
      </w:pPr>
    </w:p>
    <w:p w:rsidR="005C74F9" w:rsidRPr="00291E11" w:rsidRDefault="005C74F9" w:rsidP="005C74F9">
      <w:pPr>
        <w:rPr>
          <w:rFonts w:ascii="Times New Roman" w:hAnsi="Times New Roman" w:cs="Times New Roman"/>
          <w:b/>
          <w:sz w:val="28"/>
          <w:szCs w:val="28"/>
        </w:rPr>
      </w:pPr>
      <w:r w:rsidRPr="0075328E">
        <w:rPr>
          <w:rFonts w:ascii="Times New Roman" w:hAnsi="Times New Roman" w:cs="Times New Roman"/>
          <w:sz w:val="28"/>
          <w:szCs w:val="28"/>
        </w:rPr>
        <w:t xml:space="preserve">Рассмотрено: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328E">
        <w:rPr>
          <w:rFonts w:ascii="Times New Roman" w:hAnsi="Times New Roman" w:cs="Times New Roman"/>
          <w:sz w:val="28"/>
          <w:szCs w:val="28"/>
        </w:rPr>
        <w:t>Утверждено приказом</w:t>
      </w:r>
      <w:r w:rsidR="00291E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75328E"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Pr="0075328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5328E">
        <w:rPr>
          <w:rFonts w:ascii="Times New Roman" w:hAnsi="Times New Roman" w:cs="Times New Roman"/>
          <w:sz w:val="28"/>
          <w:szCs w:val="28"/>
        </w:rPr>
        <w:t xml:space="preserve"> МБОУ «СОШ № 102»</w:t>
      </w:r>
      <w:r w:rsidR="00291E1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91E11">
        <w:rPr>
          <w:rFonts w:ascii="Times New Roman" w:hAnsi="Times New Roman" w:cs="Times New Roman"/>
          <w:sz w:val="28"/>
          <w:szCs w:val="28"/>
        </w:rPr>
        <w:t xml:space="preserve"> протокол № 9</w:t>
      </w:r>
      <w:r w:rsidRPr="0075328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91E11">
        <w:rPr>
          <w:rFonts w:ascii="Times New Roman" w:hAnsi="Times New Roman" w:cs="Times New Roman"/>
          <w:sz w:val="28"/>
          <w:szCs w:val="28"/>
        </w:rPr>
        <w:t xml:space="preserve">                           № 152  от  01.09.2016</w:t>
      </w:r>
      <w:r w:rsidRPr="0075328E">
        <w:rPr>
          <w:rFonts w:ascii="Times New Roman" w:hAnsi="Times New Roman" w:cs="Times New Roman"/>
          <w:sz w:val="28"/>
          <w:szCs w:val="28"/>
        </w:rPr>
        <w:t xml:space="preserve"> г.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29.08.2016</w:t>
      </w:r>
      <w:r w:rsidRPr="0075328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</w:t>
      </w:r>
      <w:proofErr w:type="spellStart"/>
      <w:r w:rsidRPr="0075328E">
        <w:rPr>
          <w:rFonts w:ascii="Times New Roman" w:hAnsi="Times New Roman" w:cs="Times New Roman"/>
          <w:sz w:val="28"/>
          <w:szCs w:val="28"/>
        </w:rPr>
        <w:t>директор_____Т.К</w:t>
      </w:r>
      <w:proofErr w:type="spellEnd"/>
      <w:r w:rsidRPr="0075328E">
        <w:rPr>
          <w:rFonts w:ascii="Times New Roman" w:hAnsi="Times New Roman" w:cs="Times New Roman"/>
          <w:sz w:val="28"/>
          <w:szCs w:val="28"/>
        </w:rPr>
        <w:t>. Новоселова</w:t>
      </w:r>
    </w:p>
    <w:p w:rsidR="005C74F9" w:rsidRPr="001726F3" w:rsidRDefault="005C74F9" w:rsidP="005C74F9">
      <w:pPr>
        <w:rPr>
          <w:rFonts w:ascii="Times New Roman" w:hAnsi="Times New Roman" w:cs="Times New Roman"/>
          <w:sz w:val="24"/>
          <w:szCs w:val="24"/>
        </w:rPr>
      </w:pPr>
    </w:p>
    <w:p w:rsidR="005C74F9" w:rsidRPr="001726F3" w:rsidRDefault="005C74F9" w:rsidP="005C74F9">
      <w:pPr>
        <w:rPr>
          <w:rFonts w:ascii="Times New Roman" w:hAnsi="Times New Roman" w:cs="Times New Roman"/>
          <w:sz w:val="24"/>
          <w:szCs w:val="24"/>
        </w:rPr>
      </w:pPr>
    </w:p>
    <w:p w:rsidR="005C74F9" w:rsidRPr="0075328E" w:rsidRDefault="005C74F9" w:rsidP="005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75328E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</w:p>
    <w:p w:rsidR="005C74F9" w:rsidRPr="0075328E" w:rsidRDefault="005C74F9" w:rsidP="005C74F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328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5328E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75328E">
        <w:rPr>
          <w:rFonts w:ascii="Times New Roman" w:hAnsi="Times New Roman" w:cs="Times New Roman"/>
          <w:sz w:val="28"/>
          <w:szCs w:val="28"/>
        </w:rPr>
        <w:t xml:space="preserve">) программа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C74F9" w:rsidRDefault="005C74F9" w:rsidP="005C74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игры</w:t>
      </w:r>
    </w:p>
    <w:p w:rsidR="005C74F9" w:rsidRPr="0075328E" w:rsidRDefault="005C74F9" w:rsidP="005C74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8 – 10</w:t>
      </w:r>
      <w:r w:rsidRPr="0075328E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5C74F9" w:rsidRPr="0075328E" w:rsidRDefault="005C74F9" w:rsidP="005C74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4F9" w:rsidRPr="0075328E" w:rsidRDefault="005C74F9" w:rsidP="005C74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4F9" w:rsidRPr="0075328E" w:rsidRDefault="005C74F9" w:rsidP="005C74F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328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рок реализации программы – 1 год</w:t>
      </w:r>
    </w:p>
    <w:p w:rsidR="005C74F9" w:rsidRPr="0075328E" w:rsidRDefault="005C74F9" w:rsidP="005C74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4F9" w:rsidRPr="0075328E" w:rsidRDefault="005C74F9" w:rsidP="005C74F9">
      <w:pPr>
        <w:rPr>
          <w:rFonts w:ascii="Times New Roman" w:hAnsi="Times New Roman" w:cs="Times New Roman"/>
          <w:sz w:val="28"/>
          <w:szCs w:val="28"/>
        </w:rPr>
      </w:pPr>
    </w:p>
    <w:p w:rsidR="005C74F9" w:rsidRPr="0075328E" w:rsidRDefault="005C74F9" w:rsidP="005C74F9">
      <w:pPr>
        <w:rPr>
          <w:rFonts w:ascii="Times New Roman" w:hAnsi="Times New Roman" w:cs="Times New Roman"/>
          <w:sz w:val="28"/>
          <w:szCs w:val="28"/>
        </w:rPr>
      </w:pPr>
    </w:p>
    <w:p w:rsidR="005C74F9" w:rsidRPr="0075328E" w:rsidRDefault="005C74F9" w:rsidP="005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75328E">
        <w:rPr>
          <w:rFonts w:ascii="Times New Roman" w:hAnsi="Times New Roman" w:cs="Times New Roman"/>
          <w:sz w:val="28"/>
          <w:szCs w:val="28"/>
        </w:rPr>
        <w:t>Автор - разработчик:</w:t>
      </w:r>
    </w:p>
    <w:p w:rsidR="005C74F9" w:rsidRPr="0075328E" w:rsidRDefault="005C74F9" w:rsidP="005C74F9">
      <w:pPr>
        <w:rPr>
          <w:rFonts w:ascii="Times New Roman" w:hAnsi="Times New Roman" w:cs="Times New Roman"/>
          <w:sz w:val="28"/>
          <w:szCs w:val="28"/>
        </w:rPr>
      </w:pPr>
      <w:r w:rsidRPr="007532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Василенко Л.Н., учитель</w:t>
      </w:r>
    </w:p>
    <w:p w:rsidR="005C74F9" w:rsidRPr="0075328E" w:rsidRDefault="005C74F9" w:rsidP="005C74F9">
      <w:pPr>
        <w:rPr>
          <w:rFonts w:ascii="Times New Roman" w:hAnsi="Times New Roman" w:cs="Times New Roman"/>
          <w:b/>
          <w:sz w:val="28"/>
          <w:szCs w:val="28"/>
        </w:rPr>
      </w:pPr>
      <w:r w:rsidRPr="007532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физической культуры</w:t>
      </w:r>
    </w:p>
    <w:p w:rsidR="005C74F9" w:rsidRPr="0075328E" w:rsidRDefault="005C74F9" w:rsidP="005C74F9">
      <w:pPr>
        <w:rPr>
          <w:rFonts w:ascii="Times New Roman" w:hAnsi="Times New Roman" w:cs="Times New Roman"/>
          <w:sz w:val="28"/>
          <w:szCs w:val="28"/>
        </w:rPr>
      </w:pPr>
      <w:r w:rsidRPr="00753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2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5C74F9" w:rsidRPr="0075328E" w:rsidRDefault="005C74F9" w:rsidP="005C74F9">
      <w:pPr>
        <w:rPr>
          <w:rFonts w:ascii="Times New Roman" w:hAnsi="Times New Roman" w:cs="Times New Roman"/>
          <w:b/>
          <w:sz w:val="28"/>
          <w:szCs w:val="28"/>
        </w:rPr>
      </w:pPr>
      <w:r w:rsidRPr="007532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4F9" w:rsidRPr="00F149A0" w:rsidRDefault="005C74F9" w:rsidP="005C74F9">
      <w:pPr>
        <w:rPr>
          <w:rFonts w:ascii="Times New Roman" w:hAnsi="Times New Roman" w:cs="Times New Roman"/>
          <w:b/>
          <w:sz w:val="28"/>
          <w:szCs w:val="28"/>
        </w:rPr>
      </w:pPr>
      <w:r w:rsidRPr="007532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753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28E">
        <w:rPr>
          <w:rFonts w:ascii="Times New Roman" w:hAnsi="Times New Roman" w:cs="Times New Roman"/>
          <w:sz w:val="28"/>
          <w:szCs w:val="28"/>
        </w:rPr>
        <w:t>Барнаул-201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C74F9" w:rsidRDefault="005C74F9" w:rsidP="005C7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4F9" w:rsidRDefault="005C74F9" w:rsidP="00B37FF9">
      <w:pPr>
        <w:spacing w:before="270" w:after="135" w:line="240" w:lineRule="auto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35"/>
          <w:szCs w:val="35"/>
          <w:lang w:eastAsia="ru-RU"/>
        </w:rPr>
      </w:pPr>
    </w:p>
    <w:p w:rsidR="00B37FF9" w:rsidRPr="00B37FF9" w:rsidRDefault="00B37FF9" w:rsidP="00B37FF9">
      <w:pPr>
        <w:spacing w:before="270" w:after="135" w:line="240" w:lineRule="auto"/>
        <w:jc w:val="center"/>
        <w:outlineLvl w:val="2"/>
        <w:rPr>
          <w:rFonts w:ascii="inherit" w:eastAsia="Times New Roman" w:hAnsi="inherit" w:cs="Helvetica"/>
          <w:color w:val="333333"/>
          <w:sz w:val="35"/>
          <w:szCs w:val="35"/>
          <w:lang w:eastAsia="ru-RU"/>
        </w:rPr>
      </w:pPr>
      <w:r w:rsidRPr="00B37FF9">
        <w:rPr>
          <w:rFonts w:ascii="inherit" w:eastAsia="Times New Roman" w:hAnsi="inherit" w:cs="Helvetica"/>
          <w:b/>
          <w:bCs/>
          <w:color w:val="333333"/>
          <w:sz w:val="35"/>
          <w:szCs w:val="35"/>
          <w:lang w:eastAsia="ru-RU"/>
        </w:rPr>
        <w:lastRenderedPageBreak/>
        <w:t>Пояснительная записка</w:t>
      </w:r>
      <w:r w:rsidRPr="00B37FF9">
        <w:rPr>
          <w:rFonts w:ascii="inherit" w:eastAsia="Times New Roman" w:hAnsi="inherit" w:cs="Helvetica"/>
          <w:color w:val="333333"/>
          <w:sz w:val="35"/>
          <w:szCs w:val="35"/>
          <w:lang w:eastAsia="ru-RU"/>
        </w:rPr>
        <w:t xml:space="preserve"> </w:t>
      </w:r>
    </w:p>
    <w:p w:rsidR="00B37FF9" w:rsidRPr="00E821D2" w:rsidRDefault="00B37FF9" w:rsidP="00B37FF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Введение: </w:t>
      </w:r>
    </w:p>
    <w:p w:rsidR="00B37FF9" w:rsidRPr="00E821D2" w:rsidRDefault="00B37FF9" w:rsidP="00B37FF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изучения данной программы учащиеся имеют возможность расширить свои знания и приобрести практические навыки по спортивным играм: баскетбол, стрит-бол, волейбол, футбол, мини-футбол.</w:t>
      </w:r>
    </w:p>
    <w:p w:rsidR="00B37FF9" w:rsidRPr="00E821D2" w:rsidRDefault="00B37FF9" w:rsidP="00B37FF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«Спортивные игры» является продолжением курса «Физическая культура» раздела: спортивные игры. </w:t>
      </w:r>
    </w:p>
    <w:p w:rsidR="00B37FF9" w:rsidRPr="00E821D2" w:rsidRDefault="00B37FF9" w:rsidP="00B37FF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Направленность </w:t>
      </w: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 «Спортивные игры» - развивающая, ориентирована на создание у школьников представления о данных спортивных играх, направленных на развитие физических качеств и укрепление здоровья.</w:t>
      </w:r>
    </w:p>
    <w:p w:rsidR="00B37FF9" w:rsidRPr="00E821D2" w:rsidRDefault="00B37FF9" w:rsidP="00B37FF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Новизна</w:t>
      </w: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программы - во включении следующих спортивных игр: баскетбол, стрит-бол, волейбол, футбол, мини-футбол.</w:t>
      </w:r>
    </w:p>
    <w:p w:rsidR="00B37FF9" w:rsidRPr="00E821D2" w:rsidRDefault="00B37FF9" w:rsidP="00B37FF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Актуальность </w:t>
      </w: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программы </w:t>
      </w:r>
      <w:r w:rsidRPr="00E82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повышении интереса учащихся к занятиям спортивных игр.</w:t>
      </w:r>
    </w:p>
    <w:p w:rsidR="00B37FF9" w:rsidRPr="00E821D2" w:rsidRDefault="00B37FF9" w:rsidP="00B37FF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Целесообразность </w:t>
      </w: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программы - в овладении физической, технической и тактической подготовками спортивными игр занимающимися для успешного участия в лицейских и районных соревнованиях. </w:t>
      </w:r>
    </w:p>
    <w:p w:rsidR="00B37FF9" w:rsidRPr="00E821D2" w:rsidRDefault="00B37FF9" w:rsidP="00B37FF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Цели и задачи.</w:t>
      </w:r>
    </w:p>
    <w:p w:rsidR="00B37FF9" w:rsidRPr="00E821D2" w:rsidRDefault="00B37FF9" w:rsidP="00B37FF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работы по изучению спортивных игр решаются следующие задачи:</w:t>
      </w:r>
    </w:p>
    <w:p w:rsidR="00B37FF9" w:rsidRPr="00E821D2" w:rsidRDefault="00B37FF9" w:rsidP="00B37FF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воспитание </w:t>
      </w: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школьников потребности в систематическом занятии физической культурой, привития основ здорового образа жизни</w:t>
      </w:r>
    </w:p>
    <w:p w:rsidR="00B37FF9" w:rsidRPr="00E821D2" w:rsidRDefault="00B37FF9" w:rsidP="00B37FF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развитие </w:t>
      </w: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духовных и физических качеств личности</w:t>
      </w:r>
    </w:p>
    <w:p w:rsidR="00B37FF9" w:rsidRPr="00E821D2" w:rsidRDefault="00B37FF9" w:rsidP="00B37FF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освоение знаний: </w:t>
      </w: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содержанию и направленности физических упражнений на укрепление своего здоровья.</w:t>
      </w:r>
    </w:p>
    <w:p w:rsidR="00B37FF9" w:rsidRPr="00E821D2" w:rsidRDefault="00B37FF9" w:rsidP="00B37FF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формирование умений: </w:t>
      </w: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правильное выполнение приемов данных спортивных игр, владение индивидуальными и групповыми действиями, знания правил соревнований. Реализация указанных целей обеспечивается содержанием программы «Спортивные игры», которая систематизирует умения, а так же выполнение практических заданий по данным спортивным играм. </w:t>
      </w:r>
    </w:p>
    <w:p w:rsidR="00B37FF9" w:rsidRPr="00E821D2" w:rsidRDefault="00B37FF9" w:rsidP="00B37FF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Методы обучения.</w:t>
      </w: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37FF9" w:rsidRPr="00E821D2" w:rsidRDefault="00B37FF9" w:rsidP="00B37FF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</w:t>
      </w:r>
    </w:p>
    <w:p w:rsidR="00B37FF9" w:rsidRPr="00E821D2" w:rsidRDefault="00B37FF9" w:rsidP="00B37FF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Для повышения интереса занимающихся к занятиям спортивных игр и более успешного решения образовательных, воспитательных задач на занятиях рекомендуется применять разнообразные формы и методы проведения этих занятии </w:t>
      </w:r>
    </w:p>
    <w:p w:rsidR="00B37FF9" w:rsidRPr="00E821D2" w:rsidRDefault="00B37FF9" w:rsidP="00B37FF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Практические методы:</w:t>
      </w: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37FF9" w:rsidRPr="00E821D2" w:rsidRDefault="00B37FF9" w:rsidP="00B37FF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метод упражнений </w:t>
      </w: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(многократное повторение движений)</w:t>
      </w:r>
    </w:p>
    <w:p w:rsidR="00B37FF9" w:rsidRPr="00E821D2" w:rsidRDefault="00B37FF9" w:rsidP="00B37FF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</w:t>
      </w: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2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соревновательный </w:t>
      </w: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(применяется после образования необходимых навыков)</w:t>
      </w:r>
    </w:p>
    <w:p w:rsidR="00B37FF9" w:rsidRPr="00E821D2" w:rsidRDefault="00B37FF9" w:rsidP="00B37FF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обучения:</w:t>
      </w: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индивидуальный</w:t>
      </w:r>
      <w:proofErr w:type="gramEnd"/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групповой, фронтальный, поточный. </w:t>
      </w:r>
    </w:p>
    <w:p w:rsidR="00B37FF9" w:rsidRPr="00E821D2" w:rsidRDefault="00B37FF9" w:rsidP="00B37FF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реализации</w:t>
      </w:r>
      <w:r w:rsidR="00E821D2"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программы - 1год</w:t>
      </w: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37FF9" w:rsidRPr="00E821D2" w:rsidRDefault="00B37FF9" w:rsidP="00B37FF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Режим занятий</w:t>
      </w:r>
      <w:r w:rsidR="00E821D2"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- 2 занятия в неделю по 40</w:t>
      </w: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минут. </w:t>
      </w:r>
    </w:p>
    <w:p w:rsidR="00E821D2" w:rsidRPr="00E821D2" w:rsidRDefault="00E821D2" w:rsidP="00E821D2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«Спортивные игры» рассчитана на 68 учебных часов для детей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2-3 классов, ориентирована на перспективу повышения двигательной активности учащихся.</w:t>
      </w:r>
    </w:p>
    <w:p w:rsidR="00E821D2" w:rsidRPr="00E821D2" w:rsidRDefault="00E821D2" w:rsidP="00E821D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на основе материала, который дети изучают на уроках физической культуры в образовательной школе, дополняя его с учетом интересов детей (в зависимости от возраста, времени года и местных особенностей) к тем видам спорта, которые пользуются популярностью в повседневной жизни.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E82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сооружения для занятий следующие:</w:t>
      </w:r>
      <w:r w:rsidR="002978FB"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                               </w:t>
      </w:r>
      <w:r w:rsidRPr="00E82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стадион, для занятий легкой атлетикой;</w:t>
      </w:r>
      <w:r w:rsidR="002978FB"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                                         </w:t>
      </w:r>
      <w:r w:rsidRPr="00E82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футбольное поле;</w:t>
      </w:r>
      <w:r w:rsidR="002978FB"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E82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зал</w:t>
      </w:r>
    </w:p>
    <w:p w:rsidR="00B37FF9" w:rsidRPr="00E821D2" w:rsidRDefault="00B37FF9" w:rsidP="00B37FF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Ожидаемые результаты: </w:t>
      </w: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изучения спортивных игр учащийся должен:</w:t>
      </w:r>
    </w:p>
    <w:p w:rsidR="00B37FF9" w:rsidRPr="00E821D2" w:rsidRDefault="00B37FF9" w:rsidP="00B37FF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Знать: </w:t>
      </w: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правила техники безопасности на занятиях, правила соревнований, находить и объяснить ошибки в технике выполнения приемов и игровых ситуаций. </w:t>
      </w:r>
    </w:p>
    <w:p w:rsidR="00B37FF9" w:rsidRPr="00E821D2" w:rsidRDefault="00B37FF9" w:rsidP="00B37FF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Уметь: </w:t>
      </w:r>
      <w:r w:rsidRPr="00E82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выполнять технически правильно приемы спортивных игр, соблюдать правила соревнований во время спортивной игры, уметь судить соревнования.</w:t>
      </w:r>
    </w:p>
    <w:p w:rsidR="00B37FF9" w:rsidRPr="00E821D2" w:rsidRDefault="00B37FF9" w:rsidP="00B37FF9">
      <w:pPr>
        <w:pStyle w:val="a4"/>
        <w:rPr>
          <w:color w:val="333333"/>
          <w:sz w:val="28"/>
          <w:szCs w:val="28"/>
        </w:rPr>
      </w:pPr>
      <w:r w:rsidRPr="00E821D2">
        <w:rPr>
          <w:rStyle w:val="a3"/>
          <w:color w:val="333333"/>
          <w:sz w:val="28"/>
          <w:szCs w:val="28"/>
        </w:rPr>
        <w:t>Способы проверки результатов:</w:t>
      </w:r>
      <w:r w:rsidRPr="00E821D2">
        <w:rPr>
          <w:color w:val="333333"/>
          <w:sz w:val="28"/>
          <w:szCs w:val="28"/>
        </w:rPr>
        <w:t xml:space="preserve"> </w:t>
      </w:r>
    </w:p>
    <w:p w:rsidR="00B37FF9" w:rsidRPr="00E821D2" w:rsidRDefault="00B37FF9" w:rsidP="00B37F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821D2">
        <w:rPr>
          <w:rFonts w:ascii="Times New Roman" w:hAnsi="Times New Roman" w:cs="Times New Roman"/>
          <w:color w:val="333333"/>
          <w:sz w:val="28"/>
          <w:szCs w:val="28"/>
        </w:rPr>
        <w:t>беседы с учащимися по изученным теоретическим темам</w:t>
      </w:r>
    </w:p>
    <w:p w:rsidR="00B37FF9" w:rsidRPr="00E821D2" w:rsidRDefault="00B37FF9" w:rsidP="00B37F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821D2">
        <w:rPr>
          <w:rFonts w:ascii="Times New Roman" w:hAnsi="Times New Roman" w:cs="Times New Roman"/>
          <w:color w:val="333333"/>
          <w:sz w:val="28"/>
          <w:szCs w:val="28"/>
        </w:rPr>
        <w:lastRenderedPageBreak/>
        <w:t>анкетирование</w:t>
      </w:r>
    </w:p>
    <w:p w:rsidR="00B37FF9" w:rsidRPr="00E821D2" w:rsidRDefault="00B37FF9" w:rsidP="00B37F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821D2">
        <w:rPr>
          <w:rFonts w:ascii="Times New Roman" w:hAnsi="Times New Roman" w:cs="Times New Roman"/>
          <w:color w:val="333333"/>
          <w:sz w:val="28"/>
          <w:szCs w:val="28"/>
        </w:rPr>
        <w:t>сдача нормативов по общей и специальной физической подготовке</w:t>
      </w:r>
    </w:p>
    <w:p w:rsidR="00B37FF9" w:rsidRPr="00E821D2" w:rsidRDefault="00B37FF9" w:rsidP="00B37F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821D2">
        <w:rPr>
          <w:rFonts w:ascii="Times New Roman" w:hAnsi="Times New Roman" w:cs="Times New Roman"/>
          <w:color w:val="333333"/>
          <w:sz w:val="28"/>
          <w:szCs w:val="28"/>
        </w:rPr>
        <w:t>выполнение технических приемов</w:t>
      </w:r>
    </w:p>
    <w:p w:rsidR="00B37FF9" w:rsidRPr="00E821D2" w:rsidRDefault="00B37FF9" w:rsidP="00E821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821D2">
        <w:rPr>
          <w:rFonts w:ascii="Times New Roman" w:hAnsi="Times New Roman" w:cs="Times New Roman"/>
          <w:color w:val="333333"/>
          <w:sz w:val="28"/>
          <w:szCs w:val="28"/>
        </w:rPr>
        <w:t>участие в соревнованиях</w:t>
      </w:r>
    </w:p>
    <w:p w:rsidR="00457E85" w:rsidRPr="00457E85" w:rsidRDefault="00DD27CB" w:rsidP="00457E85">
      <w:pPr>
        <w:pStyle w:val="3"/>
        <w:rPr>
          <w:rFonts w:cs="Helvetica"/>
          <w:b/>
          <w:bCs/>
          <w:i/>
          <w:iCs/>
          <w:color w:val="333333"/>
        </w:rPr>
      </w:pPr>
      <w:r>
        <w:rPr>
          <w:rStyle w:val="a5"/>
          <w:rFonts w:cs="Helvetica"/>
          <w:b/>
          <w:bCs/>
          <w:color w:val="333333"/>
        </w:rPr>
        <w:t>Учебно-тематический план:</w:t>
      </w:r>
    </w:p>
    <w:tbl>
      <w:tblPr>
        <w:tblStyle w:val="a7"/>
        <w:tblW w:w="9720" w:type="dxa"/>
        <w:tblInd w:w="108" w:type="dxa"/>
        <w:tblLayout w:type="fixed"/>
        <w:tblLook w:val="01E0"/>
      </w:tblPr>
      <w:tblGrid>
        <w:gridCol w:w="540"/>
        <w:gridCol w:w="5228"/>
        <w:gridCol w:w="1320"/>
        <w:gridCol w:w="1307"/>
        <w:gridCol w:w="1325"/>
      </w:tblGrid>
      <w:tr w:rsidR="00457E85" w:rsidRPr="00DF2588" w:rsidTr="00B76DCB">
        <w:trPr>
          <w:trHeight w:val="232"/>
        </w:trPr>
        <w:tc>
          <w:tcPr>
            <w:tcW w:w="540" w:type="dxa"/>
            <w:vMerge w:val="restart"/>
            <w:vAlign w:val="center"/>
          </w:tcPr>
          <w:p w:rsidR="00457E85" w:rsidRPr="00DF2588" w:rsidRDefault="00457E85" w:rsidP="00B76DC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28" w:type="dxa"/>
            <w:vMerge w:val="restart"/>
            <w:vAlign w:val="center"/>
          </w:tcPr>
          <w:p w:rsidR="00457E85" w:rsidRPr="00DF2588" w:rsidRDefault="00457E85" w:rsidP="00B76DC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3952" w:type="dxa"/>
            <w:gridSpan w:val="3"/>
            <w:vAlign w:val="center"/>
          </w:tcPr>
          <w:p w:rsidR="00457E85" w:rsidRPr="00DF2588" w:rsidRDefault="00457E85" w:rsidP="00B76DC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57E85" w:rsidRPr="00DF2588" w:rsidTr="00B76DCB">
        <w:trPr>
          <w:trHeight w:val="185"/>
        </w:trPr>
        <w:tc>
          <w:tcPr>
            <w:tcW w:w="540" w:type="dxa"/>
            <w:vMerge/>
            <w:vAlign w:val="center"/>
          </w:tcPr>
          <w:p w:rsidR="00457E85" w:rsidRPr="00DF2588" w:rsidRDefault="00457E85" w:rsidP="00B76DC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  <w:vMerge/>
            <w:vAlign w:val="center"/>
          </w:tcPr>
          <w:p w:rsidR="00457E85" w:rsidRPr="00DF2588" w:rsidRDefault="00457E85" w:rsidP="00B76DC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457E85" w:rsidRPr="00DF2588" w:rsidRDefault="00457E85" w:rsidP="00B76DCB">
            <w:pPr>
              <w:ind w:left="-70" w:right="-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457E85" w:rsidRPr="00DF2588" w:rsidRDefault="00457E85" w:rsidP="00B76DCB">
            <w:pPr>
              <w:ind w:left="-70" w:right="-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>теорию</w:t>
            </w:r>
          </w:p>
        </w:tc>
        <w:tc>
          <w:tcPr>
            <w:tcW w:w="1307" w:type="dxa"/>
            <w:vAlign w:val="center"/>
          </w:tcPr>
          <w:p w:rsidR="00457E85" w:rsidRPr="00DF2588" w:rsidRDefault="00457E85" w:rsidP="00B76DCB">
            <w:pPr>
              <w:ind w:left="-70" w:right="-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>на практику</w:t>
            </w:r>
          </w:p>
        </w:tc>
        <w:tc>
          <w:tcPr>
            <w:tcW w:w="1325" w:type="dxa"/>
            <w:vAlign w:val="center"/>
          </w:tcPr>
          <w:p w:rsidR="00457E85" w:rsidRPr="00DF2588" w:rsidRDefault="00457E85" w:rsidP="00B76DCB">
            <w:pPr>
              <w:ind w:left="-70" w:right="-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457E85" w:rsidRPr="00DF2588" w:rsidTr="00B76DCB">
        <w:tc>
          <w:tcPr>
            <w:tcW w:w="540" w:type="dxa"/>
          </w:tcPr>
          <w:p w:rsidR="00457E85" w:rsidRPr="00DF2588" w:rsidRDefault="00457E85" w:rsidP="00B76DC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28" w:type="dxa"/>
          </w:tcPr>
          <w:p w:rsidR="00457E85" w:rsidRPr="00DF2588" w:rsidRDefault="00457E85" w:rsidP="00B76DC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спортивных занятиях. Техника безопасности.</w:t>
            </w:r>
          </w:p>
        </w:tc>
        <w:tc>
          <w:tcPr>
            <w:tcW w:w="1320" w:type="dxa"/>
          </w:tcPr>
          <w:p w:rsidR="00457E85" w:rsidRPr="00DF2588" w:rsidRDefault="0037752F" w:rsidP="00B76DC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7E85" w:rsidRPr="00DF258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1307" w:type="dxa"/>
          </w:tcPr>
          <w:p w:rsidR="00457E85" w:rsidRPr="00DF2588" w:rsidRDefault="00457E85" w:rsidP="00B76DCB">
            <w:pPr>
              <w:spacing w:line="288" w:lineRule="auto"/>
              <w:ind w:left="-173"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457E85" w:rsidRPr="00DF2588" w:rsidRDefault="0037752F" w:rsidP="00B76DC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7E85" w:rsidRPr="00DF258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457E85" w:rsidRPr="00DF2588" w:rsidTr="00B76DCB">
        <w:tc>
          <w:tcPr>
            <w:tcW w:w="540" w:type="dxa"/>
          </w:tcPr>
          <w:p w:rsidR="00457E85" w:rsidRPr="00DF2588" w:rsidRDefault="00457E85" w:rsidP="00B76DC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28" w:type="dxa"/>
          </w:tcPr>
          <w:p w:rsidR="00457E85" w:rsidRPr="00DF2588" w:rsidRDefault="00457E85" w:rsidP="00B76DC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>Занятия  общей физической подготовки.</w:t>
            </w:r>
          </w:p>
        </w:tc>
        <w:tc>
          <w:tcPr>
            <w:tcW w:w="1320" w:type="dxa"/>
          </w:tcPr>
          <w:p w:rsidR="00457E85" w:rsidRPr="00DF2588" w:rsidRDefault="00457E85" w:rsidP="00B76DC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57E85" w:rsidRPr="00DF2588" w:rsidRDefault="0037752F" w:rsidP="00B76DCB">
            <w:pPr>
              <w:spacing w:line="288" w:lineRule="auto"/>
              <w:ind w:left="-173"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7E85" w:rsidRPr="00DF258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1325" w:type="dxa"/>
          </w:tcPr>
          <w:p w:rsidR="00457E85" w:rsidRPr="00DF2588" w:rsidRDefault="00457E85" w:rsidP="00B76DCB">
            <w:pPr>
              <w:spacing w:line="288" w:lineRule="auto"/>
              <w:ind w:left="-223" w:right="-2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775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457E85" w:rsidRPr="00DF2588" w:rsidTr="00B76DCB">
        <w:tc>
          <w:tcPr>
            <w:tcW w:w="540" w:type="dxa"/>
          </w:tcPr>
          <w:p w:rsidR="00457E85" w:rsidRPr="00DF2588" w:rsidRDefault="00457E85" w:rsidP="00B76DC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28" w:type="dxa"/>
          </w:tcPr>
          <w:p w:rsidR="00457E85" w:rsidRPr="00DF2588" w:rsidRDefault="00457E85" w:rsidP="00B76DC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игры</w:t>
            </w: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0" w:type="dxa"/>
          </w:tcPr>
          <w:p w:rsidR="00457E85" w:rsidRPr="00DF2588" w:rsidRDefault="00457E85" w:rsidP="00B76DC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307" w:type="dxa"/>
          </w:tcPr>
          <w:p w:rsidR="00457E85" w:rsidRPr="00DF2588" w:rsidRDefault="00457E85" w:rsidP="00457E85">
            <w:pPr>
              <w:spacing w:line="288" w:lineRule="auto"/>
              <w:ind w:left="-173"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7752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325" w:type="dxa"/>
          </w:tcPr>
          <w:p w:rsidR="00457E85" w:rsidRPr="00DF2588" w:rsidRDefault="00457E85" w:rsidP="00457E8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7752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457E85" w:rsidRPr="00DF2588" w:rsidTr="00B76DCB">
        <w:tc>
          <w:tcPr>
            <w:tcW w:w="540" w:type="dxa"/>
          </w:tcPr>
          <w:p w:rsidR="00457E85" w:rsidRPr="00DF2588" w:rsidRDefault="00457E85" w:rsidP="00B76DC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28" w:type="dxa"/>
          </w:tcPr>
          <w:p w:rsidR="00457E85" w:rsidRPr="00DF2588" w:rsidRDefault="00457E85" w:rsidP="00B76DC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>Упражнения и специальные подводящие игры на развитие скоростно-силовых качеств, ловкости, координации движений</w:t>
            </w:r>
          </w:p>
        </w:tc>
        <w:tc>
          <w:tcPr>
            <w:tcW w:w="1320" w:type="dxa"/>
          </w:tcPr>
          <w:p w:rsidR="00457E85" w:rsidRPr="00DF2588" w:rsidRDefault="00457E85" w:rsidP="00B76DC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307" w:type="dxa"/>
          </w:tcPr>
          <w:p w:rsidR="00457E85" w:rsidRPr="00DF2588" w:rsidRDefault="0037752F" w:rsidP="00B76DCB">
            <w:pPr>
              <w:spacing w:line="288" w:lineRule="auto"/>
              <w:ind w:left="-173"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7E85" w:rsidRPr="00DF258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1325" w:type="dxa"/>
          </w:tcPr>
          <w:p w:rsidR="00457E85" w:rsidRPr="00DF2588" w:rsidRDefault="0037752F" w:rsidP="00B76DC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7E85" w:rsidRPr="00DF258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37752F" w:rsidRPr="00DF2588" w:rsidTr="00B76DCB">
        <w:tc>
          <w:tcPr>
            <w:tcW w:w="540" w:type="dxa"/>
          </w:tcPr>
          <w:p w:rsidR="0037752F" w:rsidRPr="00DF2588" w:rsidRDefault="0037752F" w:rsidP="00B76DC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37752F" w:rsidRPr="00DF2588" w:rsidRDefault="0037752F" w:rsidP="00B76DC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подготовка, игры на свежем воздухе.</w:t>
            </w:r>
          </w:p>
        </w:tc>
        <w:tc>
          <w:tcPr>
            <w:tcW w:w="1320" w:type="dxa"/>
          </w:tcPr>
          <w:p w:rsidR="0037752F" w:rsidRDefault="0037752F" w:rsidP="00B76DC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7752F" w:rsidRDefault="0037752F" w:rsidP="00B76DCB">
            <w:pPr>
              <w:spacing w:line="288" w:lineRule="auto"/>
              <w:ind w:left="-173"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  <w:tc>
          <w:tcPr>
            <w:tcW w:w="1325" w:type="dxa"/>
          </w:tcPr>
          <w:p w:rsidR="0037752F" w:rsidRDefault="0037752F" w:rsidP="00B76DC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</w:tr>
      <w:tr w:rsidR="00457E85" w:rsidRPr="00DF2588" w:rsidTr="00B76DCB">
        <w:tc>
          <w:tcPr>
            <w:tcW w:w="540" w:type="dxa"/>
          </w:tcPr>
          <w:p w:rsidR="00457E85" w:rsidRPr="00DF2588" w:rsidRDefault="00457E85" w:rsidP="00B76DC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28" w:type="dxa"/>
          </w:tcPr>
          <w:p w:rsidR="00457E85" w:rsidRPr="00DF2588" w:rsidRDefault="00457E85" w:rsidP="00B76DC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>Итоговые соревнования</w:t>
            </w:r>
          </w:p>
        </w:tc>
        <w:tc>
          <w:tcPr>
            <w:tcW w:w="1320" w:type="dxa"/>
          </w:tcPr>
          <w:p w:rsidR="00457E85" w:rsidRPr="00DF2588" w:rsidRDefault="00457E85" w:rsidP="00B76DC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57E85" w:rsidRPr="00DF2588" w:rsidRDefault="00457E85" w:rsidP="00B76DCB">
            <w:pPr>
              <w:spacing w:line="288" w:lineRule="auto"/>
              <w:ind w:left="-173"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1325" w:type="dxa"/>
          </w:tcPr>
          <w:p w:rsidR="00457E85" w:rsidRPr="00DF2588" w:rsidRDefault="00457E85" w:rsidP="00B76DC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457E85" w:rsidRPr="00DF2588" w:rsidTr="00B76DCB">
        <w:tc>
          <w:tcPr>
            <w:tcW w:w="540" w:type="dxa"/>
          </w:tcPr>
          <w:p w:rsidR="00457E85" w:rsidRPr="00DF2588" w:rsidRDefault="00457E85" w:rsidP="00B76DC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457E85" w:rsidRPr="00DF2588" w:rsidRDefault="00457E85" w:rsidP="00B76DC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20" w:type="dxa"/>
          </w:tcPr>
          <w:p w:rsidR="00457E85" w:rsidRPr="00DF2588" w:rsidRDefault="00457E85" w:rsidP="00B76DC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5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307" w:type="dxa"/>
          </w:tcPr>
          <w:p w:rsidR="00457E85" w:rsidRPr="00DF2588" w:rsidRDefault="0037752F" w:rsidP="00B76DCB">
            <w:pPr>
              <w:spacing w:line="288" w:lineRule="auto"/>
              <w:ind w:left="-173"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457E85" w:rsidRPr="00DF258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325" w:type="dxa"/>
          </w:tcPr>
          <w:p w:rsidR="00457E85" w:rsidRPr="00DF2588" w:rsidRDefault="00457E85" w:rsidP="00B76DC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DF258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</w:tbl>
    <w:p w:rsidR="00B37FF9" w:rsidRDefault="00B37FF9" w:rsidP="00B37FF9">
      <w:pPr>
        <w:pStyle w:val="3"/>
        <w:rPr>
          <w:rFonts w:cs="Helvetica"/>
          <w:color w:val="333333"/>
        </w:rPr>
      </w:pPr>
      <w:r>
        <w:rPr>
          <w:rStyle w:val="a5"/>
          <w:rFonts w:cs="Helvetica"/>
          <w:b/>
          <w:bCs/>
          <w:color w:val="333333"/>
        </w:rPr>
        <w:t>Содержание программы:</w:t>
      </w:r>
    </w:p>
    <w:p w:rsidR="00B37FF9" w:rsidRPr="00C91C33" w:rsidRDefault="00B37FF9" w:rsidP="00B37FF9">
      <w:pPr>
        <w:pStyle w:val="a4"/>
        <w:rPr>
          <w:color w:val="333333"/>
          <w:sz w:val="28"/>
          <w:szCs w:val="28"/>
        </w:rPr>
      </w:pPr>
      <w:r w:rsidRPr="00C91C33">
        <w:rPr>
          <w:rStyle w:val="a5"/>
          <w:b/>
          <w:bCs/>
          <w:color w:val="333333"/>
          <w:sz w:val="28"/>
          <w:szCs w:val="28"/>
        </w:rPr>
        <w:t>Теория: 3ч</w:t>
      </w:r>
      <w:r w:rsidRPr="00C91C33">
        <w:rPr>
          <w:color w:val="333333"/>
          <w:sz w:val="28"/>
          <w:szCs w:val="28"/>
        </w:rPr>
        <w:t xml:space="preserve"> </w:t>
      </w:r>
    </w:p>
    <w:p w:rsidR="00B37FF9" w:rsidRPr="00C91C33" w:rsidRDefault="00B37FF9" w:rsidP="00B37F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91C33">
        <w:rPr>
          <w:rFonts w:ascii="Times New Roman" w:hAnsi="Times New Roman" w:cs="Times New Roman"/>
          <w:color w:val="333333"/>
          <w:sz w:val="28"/>
          <w:szCs w:val="28"/>
        </w:rPr>
        <w:t>История отечественного спорта. Лучшие спортсмены Волгограда.</w:t>
      </w:r>
    </w:p>
    <w:p w:rsidR="00B37FF9" w:rsidRPr="00C91C33" w:rsidRDefault="00B37FF9" w:rsidP="00B37F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91C33">
        <w:rPr>
          <w:rFonts w:ascii="Times New Roman" w:hAnsi="Times New Roman" w:cs="Times New Roman"/>
          <w:color w:val="333333"/>
          <w:sz w:val="28"/>
          <w:szCs w:val="28"/>
        </w:rPr>
        <w:t>Режим, личная гигиена, закаливание, рациональное питание.</w:t>
      </w:r>
    </w:p>
    <w:p w:rsidR="00B37FF9" w:rsidRPr="00C91C33" w:rsidRDefault="00B37FF9" w:rsidP="00B37F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91C33">
        <w:rPr>
          <w:rFonts w:ascii="Times New Roman" w:hAnsi="Times New Roman" w:cs="Times New Roman"/>
          <w:color w:val="333333"/>
          <w:sz w:val="28"/>
          <w:szCs w:val="28"/>
        </w:rPr>
        <w:t>Здоровый образ жизни. Вредные привычки</w:t>
      </w:r>
    </w:p>
    <w:p w:rsidR="00B37FF9" w:rsidRPr="00C91C33" w:rsidRDefault="00E821D2" w:rsidP="00B37FF9">
      <w:pPr>
        <w:pStyle w:val="a4"/>
        <w:rPr>
          <w:color w:val="333333"/>
          <w:sz w:val="28"/>
          <w:szCs w:val="28"/>
        </w:rPr>
      </w:pPr>
      <w:r w:rsidRPr="00C91C33">
        <w:rPr>
          <w:rStyle w:val="a5"/>
          <w:b/>
          <w:bCs/>
          <w:color w:val="333333"/>
          <w:sz w:val="28"/>
          <w:szCs w:val="28"/>
        </w:rPr>
        <w:t>Практика: 65</w:t>
      </w:r>
      <w:r w:rsidR="00B37FF9" w:rsidRPr="00C91C33">
        <w:rPr>
          <w:rStyle w:val="a5"/>
          <w:b/>
          <w:bCs/>
          <w:color w:val="333333"/>
          <w:sz w:val="28"/>
          <w:szCs w:val="28"/>
        </w:rPr>
        <w:t>ч</w:t>
      </w:r>
    </w:p>
    <w:p w:rsidR="00B37FF9" w:rsidRPr="00C91C33" w:rsidRDefault="00B37FF9" w:rsidP="00B37F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C91C33"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>Общая физическая подготовка</w:t>
      </w:r>
      <w:r w:rsidR="008A4181"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– 5</w:t>
      </w:r>
      <w:r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>ч (обще-развивающие упражнения (ОРУ), специально</w:t>
      </w:r>
      <w:r w:rsid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>- беговые упражнения (СБУ), специально-прыжковые упражнения</w:t>
      </w:r>
      <w:r w:rsid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>(СПУ), специально-метательные упражнения (СМУ), бег на короткие, средние,</w:t>
      </w:r>
      <w:r w:rsid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>длинные дистанции,</w:t>
      </w:r>
      <w:r w:rsid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>прыжки в длину, высоту с места и разбега, броски набивного мяча, метание мяча, акробатические упражнения, упражнения</w:t>
      </w:r>
      <w:r w:rsidR="008A4181"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в висах и упорах, в равновесии</w:t>
      </w:r>
      <w:r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>)</w:t>
      </w:r>
      <w:r w:rsidR="008A4181"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>,</w:t>
      </w:r>
      <w:proofErr w:type="gramEnd"/>
    </w:p>
    <w:p w:rsidR="00B37FF9" w:rsidRPr="00C91C33" w:rsidRDefault="00B37FF9" w:rsidP="00B37F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91C33"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>Специальная физическая подготовка</w:t>
      </w:r>
      <w:r w:rsidR="008A4181"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– 5</w:t>
      </w:r>
      <w:r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>ч (развитие скоростных качеств, скоростно-силовых качеств, выносливости, гибкост</w:t>
      </w:r>
      <w:r w:rsidR="008A4181"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>и,</w:t>
      </w:r>
      <w:r w:rsid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A4181"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>координации движений,</w:t>
      </w:r>
      <w:r w:rsid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A4181"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>ловкости</w:t>
      </w:r>
      <w:r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>)</w:t>
      </w:r>
      <w:r w:rsidR="008A4181"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>,</w:t>
      </w:r>
    </w:p>
    <w:p w:rsidR="00B37FF9" w:rsidRPr="00C91C33" w:rsidRDefault="00B37FF9" w:rsidP="008A41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C91C33"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Техническая подготовка по баскетболу, стрит-болу</w:t>
      </w:r>
      <w:r w:rsidR="008A4181" w:rsidRPr="00C91C33"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>, по волейболу, по футболу</w:t>
      </w:r>
      <w:r w:rsidR="008A4181"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– - 49</w:t>
      </w:r>
      <w:r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>ч (передвижения, ведение, передачи, броски в кольцо, сочетание приемов, действия в защите и нападении, финты</w:t>
      </w:r>
      <w:r w:rsidR="008A4181"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>передвижения, передачи, подачи, нападающий удар, блокирование</w:t>
      </w:r>
      <w:r w:rsidR="008A4181"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>перемещения, ведение, передачи, обводки, удары по воротам</w:t>
      </w:r>
      <w:r w:rsidR="008A4181"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>),</w:t>
      </w:r>
      <w:proofErr w:type="gramEnd"/>
    </w:p>
    <w:p w:rsidR="008A4181" w:rsidRPr="00C91C33" w:rsidRDefault="008A4181" w:rsidP="00B37FF9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i w:val="0"/>
          <w:iCs w:val="0"/>
          <w:color w:val="333333"/>
          <w:sz w:val="28"/>
          <w:szCs w:val="28"/>
        </w:rPr>
      </w:pPr>
      <w:r w:rsidRPr="00C91C33">
        <w:rPr>
          <w:rStyle w:val="a5"/>
          <w:rFonts w:ascii="Times New Roman" w:hAnsi="Times New Roman" w:cs="Times New Roman"/>
          <w:b/>
          <w:i w:val="0"/>
          <w:iCs w:val="0"/>
          <w:color w:val="333333"/>
          <w:sz w:val="28"/>
          <w:szCs w:val="28"/>
        </w:rPr>
        <w:t>Лыжная подготовка, игры на снегу</w:t>
      </w:r>
      <w:r w:rsidRPr="00C91C33">
        <w:rPr>
          <w:rStyle w:val="a5"/>
          <w:rFonts w:ascii="Times New Roman" w:hAnsi="Times New Roman" w:cs="Times New Roman"/>
          <w:i w:val="0"/>
          <w:iCs w:val="0"/>
          <w:color w:val="333333"/>
          <w:sz w:val="28"/>
          <w:szCs w:val="28"/>
        </w:rPr>
        <w:t xml:space="preserve"> – 4 ч (правила соревнований на снегу, </w:t>
      </w:r>
      <w:proofErr w:type="spellStart"/>
      <w:r w:rsidRPr="00C91C33">
        <w:rPr>
          <w:rStyle w:val="a5"/>
          <w:rFonts w:ascii="Times New Roman" w:hAnsi="Times New Roman" w:cs="Times New Roman"/>
          <w:i w:val="0"/>
          <w:iCs w:val="0"/>
          <w:color w:val="333333"/>
          <w:sz w:val="28"/>
          <w:szCs w:val="28"/>
        </w:rPr>
        <w:t>шажный</w:t>
      </w:r>
      <w:proofErr w:type="spellEnd"/>
      <w:r w:rsidRPr="00C91C33">
        <w:rPr>
          <w:rStyle w:val="a5"/>
          <w:rFonts w:ascii="Times New Roman" w:hAnsi="Times New Roman" w:cs="Times New Roman"/>
          <w:i w:val="0"/>
          <w:iCs w:val="0"/>
          <w:color w:val="333333"/>
          <w:sz w:val="28"/>
          <w:szCs w:val="28"/>
        </w:rPr>
        <w:t xml:space="preserve"> переменный ход),</w:t>
      </w:r>
    </w:p>
    <w:p w:rsidR="00B37FF9" w:rsidRPr="00C91C33" w:rsidRDefault="00B37FF9" w:rsidP="00B37F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91C33"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>Прием контрольных нормативов</w:t>
      </w:r>
      <w:r w:rsidR="008A4181"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– 2</w:t>
      </w:r>
      <w:r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>ч (нормативы развития физических качеств и овладения техникой выполнения приемов спортивных игр)</w:t>
      </w:r>
      <w:r w:rsidR="008A4181"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</w:t>
      </w:r>
    </w:p>
    <w:p w:rsidR="00B37FF9" w:rsidRDefault="00B37FF9" w:rsidP="00B37F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0"/>
          <w:szCs w:val="20"/>
        </w:rPr>
      </w:pPr>
      <w:r w:rsidRPr="00C91C33"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>Участие в соревнованиях</w:t>
      </w:r>
      <w:r w:rsidR="008A4181"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 - участие в школьных</w:t>
      </w:r>
      <w:r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и районных соревнования</w:t>
      </w:r>
      <w:r w:rsidR="008A4181" w:rsidRPr="00C91C33">
        <w:rPr>
          <w:rStyle w:val="a5"/>
          <w:rFonts w:ascii="Times New Roman" w:hAnsi="Times New Roman" w:cs="Times New Roman"/>
          <w:color w:val="333333"/>
          <w:sz w:val="28"/>
          <w:szCs w:val="28"/>
        </w:rPr>
        <w:t>х</w:t>
      </w:r>
      <w:r w:rsidR="008A4181">
        <w:rPr>
          <w:rStyle w:val="a5"/>
          <w:rFonts w:cs="Helvetica"/>
          <w:color w:val="333333"/>
          <w:sz w:val="20"/>
          <w:szCs w:val="20"/>
        </w:rPr>
        <w:t>.</w:t>
      </w:r>
    </w:p>
    <w:p w:rsidR="00403300" w:rsidRPr="00403300" w:rsidRDefault="00403300" w:rsidP="00403300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40330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403300" w:rsidRPr="00E75510" w:rsidRDefault="00403300" w:rsidP="00E755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510">
        <w:rPr>
          <w:rFonts w:ascii="Times New Roman" w:hAnsi="Times New Roman" w:cs="Times New Roman"/>
          <w:sz w:val="28"/>
          <w:szCs w:val="28"/>
        </w:rP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“Физическая культура” в частности.</w:t>
      </w:r>
    </w:p>
    <w:p w:rsidR="00403300" w:rsidRPr="00E75510" w:rsidRDefault="00403300" w:rsidP="00E755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510">
        <w:rPr>
          <w:rFonts w:ascii="Times New Roman" w:hAnsi="Times New Roman" w:cs="Times New Roman"/>
          <w:sz w:val="28"/>
          <w:szCs w:val="28"/>
        </w:rPr>
        <w:t>К физкультурному оборудованию предъявляются педагогические, эстетические и гигиенические требования.</w:t>
      </w:r>
    </w:p>
    <w:p w:rsidR="00403300" w:rsidRPr="00E75510" w:rsidRDefault="00403300" w:rsidP="00E755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510">
        <w:rPr>
          <w:rFonts w:ascii="Times New Roman" w:hAnsi="Times New Roman" w:cs="Times New Roman"/>
          <w:sz w:val="28"/>
          <w:szCs w:val="28"/>
        </w:rPr>
        <w:t xml:space="preserve"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 Важнейшее требование –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уроком. </w:t>
      </w:r>
    </w:p>
    <w:p w:rsidR="00403300" w:rsidRPr="00E75510" w:rsidRDefault="00403300" w:rsidP="00E755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5510">
        <w:rPr>
          <w:rFonts w:ascii="Times New Roman" w:hAnsi="Times New Roman" w:cs="Times New Roman"/>
          <w:sz w:val="28"/>
          <w:szCs w:val="28"/>
        </w:rPr>
        <w:t>Инвентарь: малые и большие мячи, скакалки, канат, скамейки гимнастичес</w:t>
      </w:r>
      <w:r w:rsidR="00E75510">
        <w:rPr>
          <w:rFonts w:ascii="Times New Roman" w:hAnsi="Times New Roman" w:cs="Times New Roman"/>
          <w:sz w:val="28"/>
          <w:szCs w:val="28"/>
        </w:rPr>
        <w:t>кие, обручи, эстафетные палочки, лыжи.</w:t>
      </w:r>
      <w:proofErr w:type="gramEnd"/>
    </w:p>
    <w:p w:rsidR="00E75510" w:rsidRPr="00E821D2" w:rsidRDefault="00E75510" w:rsidP="00E75510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E82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Спортивные сооружения для занятий следующие: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                               </w:t>
      </w:r>
      <w:r w:rsidRPr="00E82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стадион, для занятий легкой атлетикой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лыжами;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                                        </w:t>
      </w:r>
      <w:r w:rsidRPr="00E82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футбольное поле;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E82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зал</w:t>
      </w:r>
    </w:p>
    <w:p w:rsidR="003B6295" w:rsidRPr="00E75510" w:rsidRDefault="00E75510" w:rsidP="00E7551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E7551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B6295" w:rsidRPr="00E75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литература.</w:t>
      </w:r>
    </w:p>
    <w:p w:rsidR="003B6295" w:rsidRPr="00E75510" w:rsidRDefault="003B6295" w:rsidP="00E7551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«Волейбол. Шаги к успеху», перевод с английского Барбара Л. </w:t>
      </w:r>
      <w:proofErr w:type="spellStart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Виера</w:t>
      </w:r>
      <w:proofErr w:type="spellEnd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Бонни</w:t>
      </w:r>
      <w:proofErr w:type="spellEnd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Джил </w:t>
      </w:r>
      <w:proofErr w:type="spellStart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Фергюсон</w:t>
      </w:r>
      <w:proofErr w:type="spellEnd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Издательство «</w:t>
      </w:r>
      <w:proofErr w:type="spellStart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2004 г.</w:t>
      </w:r>
    </w:p>
    <w:p w:rsidR="003B6295" w:rsidRPr="00E75510" w:rsidRDefault="003B6295" w:rsidP="00E7551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Волейбол. Развитие физических качеств и двигательных навыков в игре. Библиотечка «Спо</w:t>
      </w:r>
      <w:proofErr w:type="gramStart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 шк</w:t>
      </w:r>
      <w:proofErr w:type="gramEnd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оле», № 2 за 2006 г.</w:t>
      </w:r>
    </w:p>
    <w:p w:rsidR="003B6295" w:rsidRPr="00E75510" w:rsidRDefault="003B6295" w:rsidP="00E7551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Волейбол в школе. Обучение тактике игры. Библиотечка «Спо</w:t>
      </w:r>
      <w:proofErr w:type="gramStart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 шк</w:t>
      </w:r>
      <w:proofErr w:type="gramEnd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оле», № 1 за 2007 г.</w:t>
      </w:r>
    </w:p>
    <w:p w:rsidR="003B6295" w:rsidRPr="00E75510" w:rsidRDefault="003B6295" w:rsidP="00E7551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Гарбаляускас</w:t>
      </w:r>
      <w:proofErr w:type="spellEnd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Ч.Л. Играем в ручной мяч: Кн. для учащихся </w:t>
      </w:r>
      <w:proofErr w:type="spellStart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proofErr w:type="gramStart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spellEnd"/>
      <w:proofErr w:type="gramEnd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классов. – М.: Просвещение, 1988. – 76 с.: ил.</w:t>
      </w:r>
    </w:p>
    <w:p w:rsidR="003B6295" w:rsidRPr="00E75510" w:rsidRDefault="003B6295" w:rsidP="00E7551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5. Журналы «Спо</w:t>
      </w:r>
      <w:proofErr w:type="gramStart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 шк</w:t>
      </w:r>
      <w:proofErr w:type="gramEnd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оле»</w:t>
      </w:r>
    </w:p>
    <w:p w:rsidR="003B6295" w:rsidRPr="00E75510" w:rsidRDefault="003B6295" w:rsidP="00E7551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6. Журналы «Здоровье детей».</w:t>
      </w:r>
    </w:p>
    <w:p w:rsidR="003B6295" w:rsidRPr="00E75510" w:rsidRDefault="003B6295" w:rsidP="00E7551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Практика волейбола «Нападающий удар» (7 </w:t>
      </w:r>
      <w:proofErr w:type="spellStart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.) с 17-18. Журнал «Спо</w:t>
      </w:r>
      <w:proofErr w:type="gramStart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 шк</w:t>
      </w:r>
      <w:proofErr w:type="gramEnd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оле» № 15 за 2005 год.</w:t>
      </w:r>
    </w:p>
    <w:p w:rsidR="003B6295" w:rsidRPr="00E75510" w:rsidRDefault="003B6295" w:rsidP="00E7551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8. «Спортивные игры: правила, тактика, техника». Издательство «Феникс», 2004 г.</w:t>
      </w:r>
    </w:p>
    <w:p w:rsidR="003B6295" w:rsidRPr="00E75510" w:rsidRDefault="003B6295" w:rsidP="00E7551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Физическая культура и спорт в общеобразовательной школе: Пособие для учителя /В.П. Богословский, М.Н. </w:t>
      </w:r>
      <w:proofErr w:type="spellStart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Давыденко</w:t>
      </w:r>
      <w:proofErr w:type="spellEnd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В.И. Дробышев и др.; Под ред. М.Д. </w:t>
      </w:r>
      <w:proofErr w:type="spellStart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Рипы</w:t>
      </w:r>
      <w:proofErr w:type="spellEnd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Просвещение, 1985. – 96 с., ил. – (Б-ка учителя физ. культуры). </w:t>
      </w:r>
    </w:p>
    <w:p w:rsidR="003B6295" w:rsidRPr="00E75510" w:rsidRDefault="003B6295" w:rsidP="00E7551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Физическая культура: </w:t>
      </w:r>
      <w:proofErr w:type="spellStart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5-7 </w:t>
      </w:r>
      <w:proofErr w:type="spellStart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/М.Я. </w:t>
      </w:r>
      <w:proofErr w:type="spellStart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Виленский</w:t>
      </w:r>
      <w:proofErr w:type="spellEnd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И.М. </w:t>
      </w:r>
      <w:proofErr w:type="spellStart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Туревский</w:t>
      </w:r>
      <w:proofErr w:type="spellEnd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Т.Ю. </w:t>
      </w:r>
      <w:proofErr w:type="spellStart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Торочкова</w:t>
      </w:r>
      <w:proofErr w:type="spellEnd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Под ред. М.Я. </w:t>
      </w:r>
      <w:proofErr w:type="spellStart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Виленского</w:t>
      </w:r>
      <w:proofErr w:type="spellEnd"/>
      <w:r w:rsidRPr="00E7551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2002. – 156 с.: ил.</w:t>
      </w:r>
    </w:p>
    <w:p w:rsidR="003B6295" w:rsidRPr="003B6295" w:rsidRDefault="003B6295" w:rsidP="00E75510">
      <w:pPr>
        <w:pStyle w:val="a8"/>
        <w:shd w:val="clear" w:color="auto" w:fill="FFFFFF"/>
        <w:spacing w:before="100" w:beforeAutospacing="1" w:after="24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B6295" w:rsidRDefault="003B6295" w:rsidP="00B37FF9">
      <w:pPr>
        <w:pStyle w:val="2"/>
        <w:jc w:val="center"/>
        <w:rPr>
          <w:rStyle w:val="a5"/>
          <w:rFonts w:cs="Helvetica"/>
          <w:b w:val="0"/>
          <w:bCs w:val="0"/>
          <w:color w:val="333333"/>
        </w:rPr>
      </w:pPr>
    </w:p>
    <w:sectPr w:rsidR="003B6295" w:rsidSect="000B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A91"/>
    <w:multiLevelType w:val="multilevel"/>
    <w:tmpl w:val="4FC6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B3DF8"/>
    <w:multiLevelType w:val="multilevel"/>
    <w:tmpl w:val="12C0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45B98"/>
    <w:multiLevelType w:val="multilevel"/>
    <w:tmpl w:val="6886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B3B53"/>
    <w:multiLevelType w:val="multilevel"/>
    <w:tmpl w:val="436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7472D"/>
    <w:multiLevelType w:val="multilevel"/>
    <w:tmpl w:val="A35E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A6CA2"/>
    <w:multiLevelType w:val="multilevel"/>
    <w:tmpl w:val="B8B2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25114B"/>
    <w:multiLevelType w:val="multilevel"/>
    <w:tmpl w:val="32960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12701F"/>
    <w:multiLevelType w:val="multilevel"/>
    <w:tmpl w:val="5E60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7FF9"/>
    <w:rsid w:val="000B3FD8"/>
    <w:rsid w:val="002058CF"/>
    <w:rsid w:val="00291E11"/>
    <w:rsid w:val="002978FB"/>
    <w:rsid w:val="0037752F"/>
    <w:rsid w:val="003B6295"/>
    <w:rsid w:val="00403300"/>
    <w:rsid w:val="00457E85"/>
    <w:rsid w:val="004D6D8D"/>
    <w:rsid w:val="005C74F9"/>
    <w:rsid w:val="0085725A"/>
    <w:rsid w:val="008A4181"/>
    <w:rsid w:val="009E4785"/>
    <w:rsid w:val="00B37FF9"/>
    <w:rsid w:val="00C1231D"/>
    <w:rsid w:val="00C91C33"/>
    <w:rsid w:val="00CB7985"/>
    <w:rsid w:val="00D245CA"/>
    <w:rsid w:val="00DD27CB"/>
    <w:rsid w:val="00E75510"/>
    <w:rsid w:val="00E821D2"/>
    <w:rsid w:val="00E8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D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7FF9"/>
    <w:pPr>
      <w:spacing w:before="270" w:after="135" w:line="240" w:lineRule="auto"/>
      <w:outlineLvl w:val="2"/>
    </w:pPr>
    <w:rPr>
      <w:rFonts w:ascii="inherit" w:eastAsia="Times New Roman" w:hAnsi="inherit" w:cs="Times New Roman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7FF9"/>
    <w:rPr>
      <w:rFonts w:ascii="inherit" w:eastAsia="Times New Roman" w:hAnsi="inherit" w:cs="Times New Roman"/>
      <w:sz w:val="35"/>
      <w:szCs w:val="35"/>
      <w:lang w:eastAsia="ru-RU"/>
    </w:rPr>
  </w:style>
  <w:style w:type="character" w:styleId="a3">
    <w:name w:val="Strong"/>
    <w:basedOn w:val="a0"/>
    <w:uiPriority w:val="22"/>
    <w:qFormat/>
    <w:rsid w:val="00B37FF9"/>
    <w:rPr>
      <w:b/>
      <w:bCs/>
    </w:rPr>
  </w:style>
  <w:style w:type="paragraph" w:styleId="a4">
    <w:name w:val="Normal (Web)"/>
    <w:basedOn w:val="a"/>
    <w:uiPriority w:val="99"/>
    <w:semiHidden/>
    <w:unhideWhenUsed/>
    <w:rsid w:val="00B37FF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37FF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37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B37FF9"/>
    <w:rPr>
      <w:strike w:val="0"/>
      <w:dstrike w:val="0"/>
      <w:color w:val="008738"/>
      <w:u w:val="none"/>
      <w:effect w:val="none"/>
      <w:shd w:val="clear" w:color="auto" w:fill="auto"/>
    </w:rPr>
  </w:style>
  <w:style w:type="table" w:styleId="a7">
    <w:name w:val="Table Grid"/>
    <w:basedOn w:val="a1"/>
    <w:uiPriority w:val="59"/>
    <w:rsid w:val="00457E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B6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7999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95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853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2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261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7825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787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1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9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137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2463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770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56104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45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588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15</cp:revision>
  <dcterms:created xsi:type="dcterms:W3CDTF">2017-01-23T05:49:00Z</dcterms:created>
  <dcterms:modified xsi:type="dcterms:W3CDTF">2017-02-23T04:20:00Z</dcterms:modified>
</cp:coreProperties>
</file>